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1FE79E85" w:rsidR="00B65807" w:rsidRPr="001D148C" w:rsidRDefault="002A6ABF" w:rsidP="009655B1">
      <w:pPr>
        <w:pStyle w:val="tekstdokumentu"/>
        <w:rPr>
          <w:rFonts w:cs="Arial"/>
          <w:szCs w:val="20"/>
        </w:rPr>
      </w:pPr>
      <w:r w:rsidRPr="001D148C">
        <w:rPr>
          <w:rFonts w:cs="Arial"/>
          <w:szCs w:val="20"/>
        </w:rPr>
        <w:t>ZP</w:t>
      </w:r>
      <w:r w:rsidR="006E68F0" w:rsidRPr="001D148C">
        <w:rPr>
          <w:rFonts w:cs="Arial"/>
          <w:szCs w:val="20"/>
        </w:rPr>
        <w:t>.272.</w:t>
      </w:r>
      <w:r w:rsidR="001D148C" w:rsidRPr="001D148C">
        <w:rPr>
          <w:rFonts w:cs="Arial"/>
          <w:szCs w:val="20"/>
        </w:rPr>
        <w:t>26</w:t>
      </w:r>
      <w:r w:rsidR="004B1DDD" w:rsidRPr="001D148C">
        <w:rPr>
          <w:rFonts w:cs="Arial"/>
          <w:szCs w:val="20"/>
        </w:rPr>
        <w:t>.</w:t>
      </w:r>
      <w:r w:rsidR="00612102" w:rsidRPr="001D148C">
        <w:rPr>
          <w:rFonts w:cs="Arial"/>
          <w:szCs w:val="20"/>
        </w:rPr>
        <w:t>202</w:t>
      </w:r>
      <w:r w:rsidR="001D148C" w:rsidRPr="001D148C">
        <w:rPr>
          <w:rFonts w:cs="Arial"/>
          <w:szCs w:val="20"/>
        </w:rPr>
        <w:t>2</w:t>
      </w:r>
      <w:r w:rsidR="008159F5" w:rsidRPr="001D148C">
        <w:rPr>
          <w:rFonts w:cs="Arial"/>
          <w:szCs w:val="20"/>
        </w:rPr>
        <w:t>.</w:t>
      </w:r>
      <w:r w:rsidR="005B4C12" w:rsidRPr="001D148C">
        <w:rPr>
          <w:rFonts w:cs="Arial"/>
          <w:szCs w:val="20"/>
        </w:rPr>
        <w:t>BM</w:t>
      </w:r>
      <w:r w:rsidR="003558C1" w:rsidRPr="001D148C">
        <w:rPr>
          <w:rFonts w:cs="Arial"/>
          <w:szCs w:val="20"/>
        </w:rPr>
        <w:tab/>
      </w:r>
      <w:r w:rsidR="00374A69" w:rsidRPr="001D148C">
        <w:rPr>
          <w:rFonts w:cs="Arial"/>
          <w:szCs w:val="20"/>
        </w:rPr>
        <w:t xml:space="preserve">załącznik nr </w:t>
      </w:r>
      <w:r w:rsidR="005B4C12" w:rsidRPr="001D148C">
        <w:rPr>
          <w:rFonts w:cs="Arial"/>
          <w:szCs w:val="20"/>
        </w:rPr>
        <w:t>2</w:t>
      </w:r>
      <w:r w:rsidR="00B65807" w:rsidRPr="001D148C">
        <w:rPr>
          <w:rFonts w:cs="Arial"/>
          <w:szCs w:val="20"/>
        </w:rPr>
        <w:t xml:space="preserve"> do </w:t>
      </w:r>
      <w:r w:rsidR="008159F5" w:rsidRPr="001D148C">
        <w:rPr>
          <w:rFonts w:cs="Arial"/>
          <w:szCs w:val="20"/>
        </w:rPr>
        <w:t>zapytania ofertowego</w:t>
      </w:r>
    </w:p>
    <w:p w14:paraId="65CFB197" w14:textId="77777777" w:rsidR="00B65807" w:rsidRPr="001D148C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1D148C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1D148C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1D148C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1D148C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</w:rPr>
        <w:t>(pełna nazwa i adres Wykonawcy)*</w:t>
      </w:r>
    </w:p>
    <w:p w14:paraId="5A33A874" w14:textId="77777777" w:rsidR="00B65807" w:rsidRPr="001D148C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1D148C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1D148C">
        <w:rPr>
          <w:rFonts w:cs="Arial"/>
          <w:i/>
          <w:color w:val="000000" w:themeColor="text1"/>
          <w:sz w:val="18"/>
          <w:szCs w:val="18"/>
        </w:rPr>
        <w:t>,</w:t>
      </w:r>
      <w:r w:rsidRPr="001D148C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1D148C">
        <w:rPr>
          <w:rFonts w:cs="Arial"/>
          <w:i/>
          <w:color w:val="000000" w:themeColor="text1"/>
          <w:sz w:val="18"/>
          <w:szCs w:val="18"/>
        </w:rPr>
        <w:t> </w:t>
      </w:r>
      <w:r w:rsidRPr="001D148C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1D148C">
        <w:rPr>
          <w:rFonts w:cs="Arial"/>
          <w:i/>
          <w:color w:val="000000" w:themeColor="text1"/>
          <w:sz w:val="18"/>
          <w:szCs w:val="18"/>
        </w:rPr>
        <w:t> </w:t>
      </w:r>
      <w:r w:rsidRPr="001D148C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1D148C">
        <w:rPr>
          <w:rFonts w:cs="Arial"/>
          <w:i/>
          <w:color w:val="000000" w:themeColor="text1"/>
          <w:sz w:val="18"/>
          <w:szCs w:val="18"/>
        </w:rPr>
        <w:t> </w:t>
      </w:r>
      <w:r w:rsidRPr="001D148C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0590C94" w:rsidR="00040B88" w:rsidRPr="00351558" w:rsidRDefault="00040B88" w:rsidP="00B450BE">
      <w:pPr>
        <w:tabs>
          <w:tab w:val="left" w:leader="dot" w:pos="4820"/>
          <w:tab w:val="right" w:leader="dot" w:pos="9639"/>
        </w:tabs>
        <w:spacing w:before="240" w:line="240" w:lineRule="auto"/>
        <w:rPr>
          <w:rFonts w:cs="Arial"/>
          <w:color w:val="000000" w:themeColor="text1"/>
          <w:szCs w:val="20"/>
          <w:lang w:val="en-US"/>
        </w:rPr>
      </w:pPr>
      <w:r w:rsidRPr="00351558">
        <w:rPr>
          <w:rFonts w:cs="Arial"/>
          <w:color w:val="000000" w:themeColor="text1"/>
          <w:szCs w:val="20"/>
          <w:lang w:val="en-US"/>
        </w:rPr>
        <w:t>REGON</w:t>
      </w:r>
      <w:r w:rsidR="00734B5A" w:rsidRPr="00351558">
        <w:rPr>
          <w:rFonts w:cs="Arial"/>
          <w:color w:val="000000" w:themeColor="text1"/>
          <w:szCs w:val="20"/>
          <w:lang w:val="en-US"/>
        </w:rPr>
        <w:t xml:space="preserve">: </w:t>
      </w:r>
      <w:r w:rsidRPr="00351558">
        <w:rPr>
          <w:rFonts w:cs="Arial"/>
          <w:color w:val="000000" w:themeColor="text1"/>
          <w:szCs w:val="20"/>
          <w:lang w:val="en-US"/>
        </w:rPr>
        <w:tab/>
      </w:r>
      <w:r w:rsidR="00734B5A" w:rsidRPr="00351558">
        <w:rPr>
          <w:rFonts w:cs="Arial"/>
          <w:color w:val="000000" w:themeColor="text1"/>
          <w:szCs w:val="20"/>
          <w:lang w:val="en-US"/>
        </w:rPr>
        <w:t xml:space="preserve"> </w:t>
      </w:r>
      <w:r w:rsidRPr="00351558">
        <w:rPr>
          <w:rFonts w:cs="Arial"/>
          <w:color w:val="000000" w:themeColor="text1"/>
          <w:szCs w:val="20"/>
          <w:lang w:val="en-US"/>
        </w:rPr>
        <w:t>NIP</w:t>
      </w:r>
      <w:r w:rsidR="00734B5A" w:rsidRPr="00351558">
        <w:rPr>
          <w:rFonts w:cs="Arial"/>
          <w:color w:val="000000" w:themeColor="text1"/>
          <w:szCs w:val="20"/>
          <w:lang w:val="en-US"/>
        </w:rPr>
        <w:t>:</w:t>
      </w:r>
      <w:r w:rsidRPr="00351558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1D148C" w:rsidRDefault="00040B88" w:rsidP="00B450BE">
      <w:pPr>
        <w:tabs>
          <w:tab w:val="left" w:leader="dot" w:pos="2793"/>
          <w:tab w:val="left" w:leader="dot" w:pos="5301"/>
          <w:tab w:val="left" w:leader="dot" w:pos="9639"/>
        </w:tabs>
        <w:spacing w:before="240" w:line="240" w:lineRule="auto"/>
        <w:rPr>
          <w:rFonts w:cs="Arial"/>
          <w:color w:val="000000" w:themeColor="text1"/>
          <w:szCs w:val="20"/>
          <w:lang w:val="en-US"/>
        </w:rPr>
      </w:pPr>
      <w:r w:rsidRPr="00351558">
        <w:rPr>
          <w:rFonts w:cs="Arial"/>
          <w:color w:val="000000" w:themeColor="text1"/>
          <w:szCs w:val="20"/>
          <w:lang w:val="en-US"/>
        </w:rPr>
        <w:t>tel.</w:t>
      </w:r>
      <w:r w:rsidRPr="00351558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51558">
        <w:rPr>
          <w:rFonts w:cs="Arial"/>
          <w:color w:val="000000" w:themeColor="text1"/>
          <w:szCs w:val="20"/>
          <w:lang w:val="en-US"/>
        </w:rPr>
        <w:t xml:space="preserve">: </w:t>
      </w:r>
      <w:r w:rsidRPr="00351558">
        <w:rPr>
          <w:rFonts w:cs="Arial"/>
          <w:color w:val="000000" w:themeColor="text1"/>
          <w:szCs w:val="20"/>
          <w:lang w:val="en-US"/>
        </w:rPr>
        <w:t>.</w:t>
      </w:r>
      <w:r w:rsidRPr="00351558">
        <w:rPr>
          <w:rFonts w:cs="Arial"/>
          <w:color w:val="000000" w:themeColor="text1"/>
          <w:szCs w:val="20"/>
          <w:lang w:val="en-US"/>
        </w:rPr>
        <w:tab/>
      </w:r>
      <w:r w:rsidR="00734B5A" w:rsidRPr="00351558">
        <w:rPr>
          <w:rFonts w:cs="Arial"/>
          <w:color w:val="000000" w:themeColor="text1"/>
          <w:szCs w:val="20"/>
          <w:lang w:val="en-US"/>
        </w:rPr>
        <w:t xml:space="preserve"> </w:t>
      </w:r>
      <w:r w:rsidRPr="00351558">
        <w:rPr>
          <w:rFonts w:cs="Arial"/>
          <w:color w:val="000000" w:themeColor="text1"/>
          <w:szCs w:val="20"/>
          <w:lang w:val="en-US"/>
        </w:rPr>
        <w:t>adres e-mail</w:t>
      </w:r>
      <w:r w:rsidR="00734B5A" w:rsidRPr="001D148C">
        <w:rPr>
          <w:rFonts w:cs="Arial"/>
          <w:color w:val="000000" w:themeColor="text1"/>
          <w:szCs w:val="20"/>
          <w:lang w:val="en-US"/>
        </w:rPr>
        <w:t xml:space="preserve">: </w:t>
      </w:r>
      <w:r w:rsidRPr="001D148C">
        <w:rPr>
          <w:rFonts w:cs="Arial"/>
          <w:color w:val="000000" w:themeColor="text1"/>
          <w:szCs w:val="20"/>
          <w:lang w:val="en-US"/>
        </w:rPr>
        <w:tab/>
      </w:r>
    </w:p>
    <w:p w14:paraId="5B31BE35" w14:textId="6F90D8E6" w:rsidR="00734B5A" w:rsidRPr="001D148C" w:rsidRDefault="00084C83" w:rsidP="00B450BE">
      <w:pPr>
        <w:tabs>
          <w:tab w:val="left" w:leader="dot" w:pos="9639"/>
        </w:tabs>
        <w:spacing w:before="240" w:line="240" w:lineRule="auto"/>
        <w:rPr>
          <w:rFonts w:cs="Arial"/>
          <w:snapToGrid w:val="0"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</w:rPr>
        <w:t xml:space="preserve">nr KRS </w:t>
      </w:r>
      <w:r w:rsidRPr="001D148C">
        <w:rPr>
          <w:rFonts w:cs="Arial"/>
          <w:i/>
          <w:color w:val="000000" w:themeColor="text1"/>
          <w:szCs w:val="20"/>
        </w:rPr>
        <w:t>(jeżeli dotyczy)</w:t>
      </w:r>
      <w:r w:rsidRPr="001D148C">
        <w:rPr>
          <w:rFonts w:cs="Arial"/>
          <w:color w:val="000000" w:themeColor="text1"/>
          <w:szCs w:val="20"/>
        </w:rPr>
        <w:t>:</w:t>
      </w:r>
      <w:r w:rsidRPr="001D148C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1D148C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1D148C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1D148C">
        <w:rPr>
          <w:rFonts w:cs="Arial"/>
          <w:b/>
          <w:color w:val="000000" w:themeColor="text1"/>
          <w:szCs w:val="20"/>
        </w:rPr>
        <w:t xml:space="preserve">reprezentowany przez: </w:t>
      </w:r>
      <w:r w:rsidRPr="001D148C">
        <w:rPr>
          <w:rFonts w:cs="Arial"/>
          <w:b/>
          <w:color w:val="000000" w:themeColor="text1"/>
          <w:szCs w:val="20"/>
        </w:rPr>
        <w:tab/>
      </w:r>
    </w:p>
    <w:p w14:paraId="28324EEE" w14:textId="5DC91CF4" w:rsidR="00627260" w:rsidRPr="001D148C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1D148C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1D148C">
        <w:rPr>
          <w:rFonts w:cs="Arial"/>
          <w:color w:val="000000" w:themeColor="text1"/>
          <w:sz w:val="18"/>
          <w:szCs w:val="18"/>
        </w:rPr>
        <w:t xml:space="preserve"> </w:t>
      </w:r>
      <w:r w:rsidRPr="001D148C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</w:t>
      </w:r>
      <w:r w:rsidR="0062660E">
        <w:rPr>
          <w:rFonts w:cs="Arial"/>
          <w:color w:val="000000" w:themeColor="text1"/>
          <w:sz w:val="18"/>
          <w:szCs w:val="18"/>
        </w:rPr>
        <w:t>kazanymi we właściwym rejestrze</w:t>
      </w:r>
      <w:r w:rsidR="000521C9" w:rsidRPr="001D148C">
        <w:rPr>
          <w:rFonts w:cs="Arial"/>
          <w:color w:val="000000" w:themeColor="text1"/>
          <w:sz w:val="18"/>
          <w:szCs w:val="18"/>
        </w:rPr>
        <w:t>)</w:t>
      </w:r>
    </w:p>
    <w:p w14:paraId="02CA1ED5" w14:textId="77777777" w:rsidR="00011F8E" w:rsidRPr="001D148C" w:rsidRDefault="00011F8E" w:rsidP="00734B5A">
      <w:pPr>
        <w:rPr>
          <w:rFonts w:cs="Arial"/>
          <w:color w:val="000000" w:themeColor="text1"/>
          <w:szCs w:val="20"/>
        </w:rPr>
      </w:pPr>
    </w:p>
    <w:p w14:paraId="0F9A764B" w14:textId="296AA515" w:rsidR="001A00E5" w:rsidRPr="001D148C" w:rsidRDefault="00B65807" w:rsidP="00734B5A">
      <w:pPr>
        <w:rPr>
          <w:rFonts w:cs="Arial"/>
          <w:b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</w:rPr>
        <w:t xml:space="preserve">W odpowiedzi na </w:t>
      </w:r>
      <w:r w:rsidR="00624D7D" w:rsidRPr="001D148C">
        <w:rPr>
          <w:rFonts w:cs="Arial"/>
          <w:color w:val="000000" w:themeColor="text1"/>
          <w:szCs w:val="20"/>
        </w:rPr>
        <w:t>zapytanie ofertowe</w:t>
      </w:r>
      <w:r w:rsidR="00C970E4" w:rsidRPr="001D148C">
        <w:rPr>
          <w:rFonts w:cs="Arial"/>
          <w:color w:val="000000" w:themeColor="text1"/>
          <w:szCs w:val="20"/>
        </w:rPr>
        <w:t>,</w:t>
      </w:r>
      <w:r w:rsidRPr="001D148C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1D148C">
        <w:rPr>
          <w:rFonts w:cs="Arial"/>
          <w:color w:val="000000" w:themeColor="text1"/>
          <w:szCs w:val="20"/>
        </w:rPr>
        <w:t xml:space="preserve"> </w:t>
      </w:r>
      <w:r w:rsidR="002E0DEB" w:rsidRPr="001D148C">
        <w:rPr>
          <w:rFonts w:cs="Arial"/>
          <w:color w:val="000000" w:themeColor="text1"/>
          <w:szCs w:val="20"/>
        </w:rPr>
        <w:t>pn.</w:t>
      </w:r>
      <w:r w:rsidR="000A0569" w:rsidRPr="001D148C">
        <w:rPr>
          <w:rFonts w:cs="Arial"/>
          <w:color w:val="000000" w:themeColor="text1"/>
          <w:szCs w:val="20"/>
        </w:rPr>
        <w:t> </w:t>
      </w:r>
      <w:r w:rsidR="001D148C" w:rsidRPr="001D148C">
        <w:rPr>
          <w:rFonts w:cs="Arial"/>
          <w:b/>
          <w:color w:val="000000" w:themeColor="text1"/>
          <w:szCs w:val="20"/>
        </w:rPr>
        <w:t>Dostawa systemu do ewidencjonowania środków trwałych</w:t>
      </w:r>
      <w:r w:rsidR="001A00E5" w:rsidRPr="001D148C">
        <w:rPr>
          <w:rFonts w:cs="Arial"/>
          <w:color w:val="000000" w:themeColor="text1"/>
          <w:szCs w:val="20"/>
        </w:rPr>
        <w:t>:</w:t>
      </w:r>
    </w:p>
    <w:p w14:paraId="460E0FFD" w14:textId="77777777" w:rsidR="00467646" w:rsidRPr="001D148C" w:rsidRDefault="00AE5CB9" w:rsidP="00624D7D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spacing w:before="120"/>
        <w:ind w:left="425" w:hanging="426"/>
        <w:rPr>
          <w:rFonts w:cs="Arial"/>
          <w:color w:val="000000" w:themeColor="text1"/>
          <w:szCs w:val="20"/>
        </w:rPr>
      </w:pPr>
      <w:r w:rsidRPr="001D148C">
        <w:rPr>
          <w:rFonts w:cs="Arial"/>
          <w:color w:val="000000" w:themeColor="text1"/>
          <w:szCs w:val="20"/>
          <w:lang w:eastAsia="pl-PL"/>
        </w:rPr>
        <w:t xml:space="preserve">Oferujemy wykonanie </w:t>
      </w:r>
      <w:r w:rsidR="005C6BF9" w:rsidRPr="001D148C">
        <w:rPr>
          <w:rFonts w:cs="Arial"/>
          <w:color w:val="000000" w:themeColor="text1"/>
          <w:szCs w:val="20"/>
          <w:lang w:eastAsia="pl-PL"/>
        </w:rPr>
        <w:t>całości przedmiotu zamówienia</w:t>
      </w:r>
      <w:r w:rsidR="004D3D0E" w:rsidRPr="001D148C">
        <w:rPr>
          <w:rFonts w:cs="Arial"/>
          <w:color w:val="000000" w:themeColor="text1"/>
          <w:szCs w:val="20"/>
          <w:lang w:eastAsia="pl-PL"/>
        </w:rPr>
        <w:t xml:space="preserve"> na następujących warunkach</w:t>
      </w:r>
      <w:r w:rsidR="00467646" w:rsidRPr="001D148C">
        <w:rPr>
          <w:rFonts w:cs="Arial"/>
          <w:color w:val="000000" w:themeColor="text1"/>
          <w:szCs w:val="20"/>
          <w:lang w:eastAsia="pl-PL"/>
        </w:rPr>
        <w:t xml:space="preserve"> cenowych: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6187"/>
        <w:gridCol w:w="2694"/>
      </w:tblGrid>
      <w:tr w:rsidR="001D148C" w:rsidRPr="001D148C" w14:paraId="70D3F767" w14:textId="77777777" w:rsidTr="001D148C">
        <w:trPr>
          <w:tblHeader/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2352E562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b/>
                <w:color w:val="000000" w:themeColor="text1"/>
              </w:rPr>
            </w:pPr>
            <w:r w:rsidRPr="001D148C">
              <w:rPr>
                <w:rFonts w:eastAsia="MS Mincho" w:cs="Arial"/>
                <w:b/>
                <w:color w:val="000000" w:themeColor="text1"/>
              </w:rPr>
              <w:t>LP</w:t>
            </w:r>
          </w:p>
        </w:tc>
        <w:tc>
          <w:tcPr>
            <w:tcW w:w="6187" w:type="dxa"/>
            <w:shd w:val="clear" w:color="auto" w:fill="D9D9D9" w:themeFill="background1" w:themeFillShade="D9"/>
            <w:vAlign w:val="center"/>
          </w:tcPr>
          <w:p w14:paraId="3E369760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b/>
                <w:color w:val="000000" w:themeColor="text1"/>
              </w:rPr>
            </w:pPr>
            <w:r w:rsidRPr="001D148C">
              <w:rPr>
                <w:rFonts w:eastAsia="MS Mincho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E8788EA" w14:textId="1274F719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eastAsia="MS Mincho" w:cs="Arial"/>
                <w:b/>
                <w:color w:val="000000" w:themeColor="text1"/>
              </w:rPr>
              <w:t>Wartość brutto</w:t>
            </w:r>
            <w:r w:rsidRPr="001D148C">
              <w:rPr>
                <w:rFonts w:eastAsia="MS Mincho" w:cs="Arial"/>
                <w:color w:val="000000" w:themeColor="text1"/>
              </w:rPr>
              <w:t xml:space="preserve">, w tym należny </w:t>
            </w:r>
            <w:r w:rsidRPr="001D148C">
              <w:rPr>
                <w:rFonts w:cs="Arial"/>
                <w:color w:val="000000" w:themeColor="text1"/>
              </w:rPr>
              <w:t>podatek VAT zgodnie z obowiązującymi przepisami</w:t>
            </w:r>
          </w:p>
          <w:p w14:paraId="709C4342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eastAsia="MS Mincho" w:cs="Arial"/>
                <w:color w:val="000000" w:themeColor="text1"/>
              </w:rPr>
              <w:t>(w zł)</w:t>
            </w:r>
          </w:p>
        </w:tc>
      </w:tr>
      <w:tr w:rsidR="001D148C" w:rsidRPr="001D148C" w14:paraId="78E0AEF6" w14:textId="77777777" w:rsidTr="001D148C">
        <w:trPr>
          <w:tblHeader/>
          <w:jc w:val="center"/>
        </w:trPr>
        <w:tc>
          <w:tcPr>
            <w:tcW w:w="612" w:type="dxa"/>
            <w:shd w:val="clear" w:color="auto" w:fill="D9D9D9" w:themeFill="background1" w:themeFillShade="D9"/>
            <w:vAlign w:val="center"/>
          </w:tcPr>
          <w:p w14:paraId="0EC717E4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eastAsia="MS Mincho" w:cs="Arial"/>
                <w:color w:val="000000" w:themeColor="text1"/>
              </w:rPr>
              <w:t>(1)</w:t>
            </w:r>
          </w:p>
        </w:tc>
        <w:tc>
          <w:tcPr>
            <w:tcW w:w="6187" w:type="dxa"/>
            <w:shd w:val="clear" w:color="auto" w:fill="D9D9D9" w:themeFill="background1" w:themeFillShade="D9"/>
            <w:vAlign w:val="center"/>
          </w:tcPr>
          <w:p w14:paraId="06EC47D8" w14:textId="77777777" w:rsidR="001D148C" w:rsidRPr="001D148C" w:rsidRDefault="001D148C" w:rsidP="001D148C">
            <w:pPr>
              <w:pStyle w:val="Tekstprzypisudolnego"/>
              <w:jc w:val="center"/>
              <w:rPr>
                <w:rFonts w:cs="Arial"/>
                <w:color w:val="000000" w:themeColor="text1"/>
              </w:rPr>
            </w:pPr>
            <w:r w:rsidRPr="001D148C">
              <w:rPr>
                <w:rFonts w:cs="Arial"/>
                <w:color w:val="000000" w:themeColor="text1"/>
              </w:rPr>
              <w:t>(2)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42A5FE9" w14:textId="7BD1150B" w:rsidR="001D148C" w:rsidRPr="001D148C" w:rsidRDefault="00FE5A94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  <w:r>
              <w:rPr>
                <w:rFonts w:eastAsia="MS Mincho" w:cs="Arial"/>
                <w:color w:val="000000" w:themeColor="text1"/>
              </w:rPr>
              <w:t>(3</w:t>
            </w:r>
            <w:r w:rsidR="001D148C" w:rsidRPr="001D148C">
              <w:rPr>
                <w:rFonts w:eastAsia="MS Mincho" w:cs="Arial"/>
                <w:color w:val="000000" w:themeColor="text1"/>
              </w:rPr>
              <w:t>)</w:t>
            </w:r>
          </w:p>
        </w:tc>
      </w:tr>
      <w:tr w:rsidR="001D148C" w:rsidRPr="001D148C" w14:paraId="47B21CF4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5EA4FE10" w14:textId="77777777" w:rsidR="001D148C" w:rsidRPr="001D148C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eastAsia="MS Mincho" w:cs="Arial"/>
                <w:color w:val="000000" w:themeColor="text1"/>
              </w:rPr>
              <w:t>1</w:t>
            </w:r>
          </w:p>
        </w:tc>
        <w:tc>
          <w:tcPr>
            <w:tcW w:w="6187" w:type="dxa"/>
            <w:vAlign w:val="center"/>
          </w:tcPr>
          <w:p w14:paraId="7AB39ED3" w14:textId="7685A96B" w:rsidR="001D148C" w:rsidRPr="001D148C" w:rsidRDefault="001D148C" w:rsidP="003F5D87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cs="Arial"/>
                <w:color w:val="000000" w:themeColor="text1"/>
              </w:rPr>
              <w:t>Oprogramowanie (system) do ewidencji środków trwałych, w tym umożliwiając</w:t>
            </w:r>
            <w:r w:rsidR="00015A79">
              <w:rPr>
                <w:rFonts w:cs="Arial"/>
                <w:color w:val="000000" w:themeColor="text1"/>
              </w:rPr>
              <w:t>e</w:t>
            </w:r>
            <w:r w:rsidRPr="001D148C">
              <w:rPr>
                <w:rFonts w:cs="Arial"/>
                <w:color w:val="000000" w:themeColor="text1"/>
              </w:rPr>
              <w:t xml:space="preserve"> ich inwentaryzację, z dostępem dla 7 użytkowników – licencja na dwa lata</w:t>
            </w:r>
          </w:p>
        </w:tc>
        <w:tc>
          <w:tcPr>
            <w:tcW w:w="2694" w:type="dxa"/>
            <w:vAlign w:val="center"/>
          </w:tcPr>
          <w:p w14:paraId="6D78C368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1D148C" w:rsidRPr="001D148C" w14:paraId="65F516D7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01EBC285" w14:textId="76A08C04" w:rsidR="001D148C" w:rsidRPr="001D148C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eastAsia="MS Mincho" w:cs="Arial"/>
                <w:color w:val="000000" w:themeColor="text1"/>
              </w:rPr>
              <w:t>2</w:t>
            </w:r>
          </w:p>
        </w:tc>
        <w:tc>
          <w:tcPr>
            <w:tcW w:w="6187" w:type="dxa"/>
            <w:vAlign w:val="center"/>
          </w:tcPr>
          <w:p w14:paraId="4C9215DF" w14:textId="2AFAF77A" w:rsidR="001D148C" w:rsidRPr="001D148C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1D148C">
              <w:rPr>
                <w:rFonts w:cs="Arial"/>
                <w:color w:val="000000" w:themeColor="text1"/>
              </w:rPr>
              <w:t>Drukarka etykiet (kodów kreskowych) – 1 szt</w:t>
            </w:r>
          </w:p>
        </w:tc>
        <w:tc>
          <w:tcPr>
            <w:tcW w:w="2694" w:type="dxa"/>
            <w:vAlign w:val="center"/>
          </w:tcPr>
          <w:p w14:paraId="1B5DF6A4" w14:textId="77777777" w:rsidR="001D148C" w:rsidRPr="001D148C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755FE1" w:rsidRPr="00755FE1" w14:paraId="41D59696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244C33CE" w14:textId="59BB5C6C" w:rsidR="001D148C" w:rsidRPr="00755FE1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eastAsia="MS Mincho" w:cs="Arial"/>
                <w:color w:val="000000" w:themeColor="text1"/>
              </w:rPr>
              <w:t>3</w:t>
            </w:r>
          </w:p>
        </w:tc>
        <w:tc>
          <w:tcPr>
            <w:tcW w:w="6187" w:type="dxa"/>
            <w:vAlign w:val="center"/>
          </w:tcPr>
          <w:p w14:paraId="1A6C2FA5" w14:textId="12F7C6A1" w:rsidR="001D148C" w:rsidRPr="00755FE1" w:rsidRDefault="00755FE1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cs="Arial"/>
                <w:color w:val="000000" w:themeColor="text1"/>
              </w:rPr>
              <w:t>Kaseta/taśma barwiąca – 2 szt</w:t>
            </w:r>
            <w:bookmarkStart w:id="0" w:name="_GoBack"/>
            <w:bookmarkEnd w:id="0"/>
            <w:r w:rsidRPr="00755FE1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2694" w:type="dxa"/>
            <w:vAlign w:val="center"/>
          </w:tcPr>
          <w:p w14:paraId="436C7D32" w14:textId="77777777" w:rsidR="001D148C" w:rsidRPr="00755FE1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755FE1" w:rsidRPr="00755FE1" w14:paraId="10CCF9A9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4E7917BD" w14:textId="4C09FCF3" w:rsidR="001D148C" w:rsidRPr="00755FE1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eastAsia="MS Mincho" w:cs="Arial"/>
                <w:color w:val="000000" w:themeColor="text1"/>
              </w:rPr>
              <w:t>4</w:t>
            </w:r>
          </w:p>
        </w:tc>
        <w:tc>
          <w:tcPr>
            <w:tcW w:w="6187" w:type="dxa"/>
            <w:vAlign w:val="center"/>
          </w:tcPr>
          <w:p w14:paraId="16908ED8" w14:textId="690B98DC" w:rsidR="001D148C" w:rsidRPr="00755FE1" w:rsidRDefault="00755FE1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cs="Arial"/>
                <w:color w:val="000000" w:themeColor="text1"/>
              </w:rPr>
              <w:t>Etykiety foliowe – 2000 szt.</w:t>
            </w:r>
          </w:p>
        </w:tc>
        <w:tc>
          <w:tcPr>
            <w:tcW w:w="2694" w:type="dxa"/>
            <w:vAlign w:val="center"/>
          </w:tcPr>
          <w:p w14:paraId="42C4BE80" w14:textId="77777777" w:rsidR="001D148C" w:rsidRPr="00755FE1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755FE1" w:rsidRPr="00755FE1" w14:paraId="20FF89A4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3F2BD54B" w14:textId="0DD7A335" w:rsidR="001D148C" w:rsidRPr="00755FE1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eastAsia="MS Mincho" w:cs="Arial"/>
                <w:color w:val="000000" w:themeColor="text1"/>
              </w:rPr>
              <w:t>5</w:t>
            </w:r>
          </w:p>
        </w:tc>
        <w:tc>
          <w:tcPr>
            <w:tcW w:w="6187" w:type="dxa"/>
            <w:vAlign w:val="center"/>
          </w:tcPr>
          <w:p w14:paraId="0FA28367" w14:textId="02E09B09" w:rsidR="001D148C" w:rsidRPr="00755FE1" w:rsidRDefault="00755FE1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755FE1">
              <w:rPr>
                <w:rFonts w:cs="Arial"/>
                <w:color w:val="000000" w:themeColor="text1"/>
              </w:rPr>
              <w:t>Mobilny kolektor danych z funkcją czytnika – 2 szt.</w:t>
            </w:r>
          </w:p>
        </w:tc>
        <w:tc>
          <w:tcPr>
            <w:tcW w:w="2694" w:type="dxa"/>
            <w:vAlign w:val="center"/>
          </w:tcPr>
          <w:p w14:paraId="6897C222" w14:textId="77777777" w:rsidR="001D148C" w:rsidRPr="00755FE1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985C77" w:rsidRPr="00985C77" w14:paraId="2F6EAACE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64974293" w14:textId="38A44C2D" w:rsidR="001D148C" w:rsidRPr="00985C77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>6</w:t>
            </w:r>
          </w:p>
        </w:tc>
        <w:tc>
          <w:tcPr>
            <w:tcW w:w="6187" w:type="dxa"/>
            <w:vAlign w:val="center"/>
          </w:tcPr>
          <w:p w14:paraId="71EC39DB" w14:textId="0D32E2FA" w:rsidR="001D148C" w:rsidRPr="00985C77" w:rsidRDefault="00A674F3" w:rsidP="00A674F3">
            <w:pPr>
              <w:pStyle w:val="Tekstprzypisudolnego"/>
              <w:rPr>
                <w:rFonts w:cs="Arial"/>
                <w:color w:val="000000" w:themeColor="text1"/>
              </w:rPr>
            </w:pPr>
            <w:r w:rsidRPr="00985C77">
              <w:rPr>
                <w:rFonts w:cs="Arial"/>
                <w:color w:val="000000" w:themeColor="text1"/>
              </w:rPr>
              <w:t>Inne elementy będące niezbędnymi dla prawidłowego funkcjonowania systemu, bez zakupu/dostawy których przedmiot zamówienia nie działałby zgodnie z jego przeznaczeniem, tj</w:t>
            </w:r>
            <w:r w:rsidR="009E699E">
              <w:rPr>
                <w:rFonts w:cs="Arial"/>
                <w:color w:val="000000" w:themeColor="text1"/>
              </w:rPr>
              <w:t xml:space="preserve"> (należy wymienić te elementy)</w:t>
            </w:r>
            <w:r w:rsidRPr="00985C77">
              <w:rPr>
                <w:rFonts w:cs="Arial"/>
                <w:color w:val="000000" w:themeColor="text1"/>
              </w:rPr>
              <w:t>:</w:t>
            </w:r>
          </w:p>
          <w:p w14:paraId="7DFE7FCF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ab/>
            </w:r>
          </w:p>
          <w:p w14:paraId="75D064BB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lastRenderedPageBreak/>
              <w:tab/>
            </w:r>
          </w:p>
          <w:p w14:paraId="63A79B0F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ab/>
            </w:r>
          </w:p>
          <w:p w14:paraId="2E59C8F1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ab/>
            </w:r>
          </w:p>
          <w:p w14:paraId="1DAA2C86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ab/>
            </w:r>
          </w:p>
          <w:p w14:paraId="2872C422" w14:textId="77777777" w:rsidR="00A674F3" w:rsidRPr="00985C77" w:rsidRDefault="00A674F3" w:rsidP="00A674F3">
            <w:pPr>
              <w:pStyle w:val="Tekstprzypisudolnego"/>
              <w:numPr>
                <w:ilvl w:val="0"/>
                <w:numId w:val="32"/>
              </w:numPr>
              <w:tabs>
                <w:tab w:val="left" w:pos="415"/>
                <w:tab w:val="left" w:leader="dot" w:pos="5944"/>
              </w:tabs>
              <w:ind w:left="415" w:hanging="425"/>
              <w:rPr>
                <w:rFonts w:eastAsia="MS Mincho" w:cs="Arial"/>
                <w:color w:val="000000" w:themeColor="text1"/>
              </w:rPr>
            </w:pPr>
            <w:r w:rsidRPr="00985C77">
              <w:rPr>
                <w:rFonts w:eastAsia="MS Mincho" w:cs="Arial"/>
                <w:color w:val="000000" w:themeColor="text1"/>
              </w:rPr>
              <w:tab/>
            </w:r>
          </w:p>
          <w:p w14:paraId="19E1FD56" w14:textId="1377C90A" w:rsidR="00A674F3" w:rsidRPr="00985C77" w:rsidRDefault="009E699E" w:rsidP="001B7C5B">
            <w:pPr>
              <w:pStyle w:val="Tekstprzypisudolnego"/>
              <w:tabs>
                <w:tab w:val="left" w:pos="415"/>
                <w:tab w:val="left" w:leader="dot" w:pos="5944"/>
              </w:tabs>
              <w:ind w:left="-10"/>
              <w:rPr>
                <w:rFonts w:eastAsia="MS Mincho" w:cs="Arial"/>
                <w:color w:val="000000" w:themeColor="text1"/>
              </w:rPr>
            </w:pPr>
            <w:r>
              <w:rPr>
                <w:rFonts w:eastAsia="MS Mincho" w:cs="Arial"/>
                <w:color w:val="000000" w:themeColor="text1"/>
              </w:rPr>
              <w:t>W kolumnie 3</w:t>
            </w:r>
            <w:r w:rsidR="00A674F3" w:rsidRPr="00985C77">
              <w:rPr>
                <w:rFonts w:eastAsia="MS Mincho" w:cs="Arial"/>
                <w:color w:val="000000" w:themeColor="text1"/>
              </w:rPr>
              <w:t xml:space="preserve"> należy wskazać łączną sumę wszystkich innych </w:t>
            </w:r>
            <w:r w:rsidR="00985C77" w:rsidRPr="00985C77">
              <w:rPr>
                <w:rFonts w:eastAsia="MS Mincho" w:cs="Arial"/>
                <w:color w:val="000000" w:themeColor="text1"/>
              </w:rPr>
              <w:t>kosztów</w:t>
            </w:r>
            <w:r w:rsidR="00DB05D2">
              <w:rPr>
                <w:rFonts w:eastAsia="MS Mincho" w:cs="Arial"/>
                <w:color w:val="000000" w:themeColor="text1"/>
              </w:rPr>
              <w:t xml:space="preserve">, związanych z dostawą lub uruchomieniem </w:t>
            </w:r>
            <w:r w:rsidR="001B7C5B">
              <w:rPr>
                <w:rFonts w:eastAsia="MS Mincho" w:cs="Arial"/>
                <w:color w:val="000000" w:themeColor="text1"/>
              </w:rPr>
              <w:t>elementów,</w:t>
            </w:r>
            <w:r w:rsidR="00985C77" w:rsidRPr="00985C77">
              <w:rPr>
                <w:rFonts w:eastAsia="MS Mincho" w:cs="Arial"/>
                <w:color w:val="000000" w:themeColor="text1"/>
              </w:rPr>
              <w:t xml:space="preserve"> </w:t>
            </w:r>
            <w:r w:rsidR="00A674F3" w:rsidRPr="00985C77">
              <w:rPr>
                <w:rFonts w:eastAsia="MS Mincho" w:cs="Arial"/>
                <w:color w:val="000000" w:themeColor="text1"/>
              </w:rPr>
              <w:t>niezbędnych</w:t>
            </w:r>
            <w:r w:rsidR="001B7C5B">
              <w:rPr>
                <w:rFonts w:eastAsia="MS Mincho" w:cs="Arial"/>
                <w:color w:val="000000" w:themeColor="text1"/>
              </w:rPr>
              <w:t xml:space="preserve"> do</w:t>
            </w:r>
            <w:r w:rsidR="00985C77" w:rsidRPr="00985C77">
              <w:rPr>
                <w:rFonts w:cs="Arial"/>
                <w:color w:val="000000" w:themeColor="text1"/>
              </w:rPr>
              <w:t> prawidłowego funkcjonowania systemu</w:t>
            </w:r>
            <w:r w:rsidR="001B7C5B">
              <w:rPr>
                <w:rFonts w:cs="Arial"/>
                <w:color w:val="000000" w:themeColor="text1"/>
              </w:rPr>
              <w:t>,</w:t>
            </w:r>
            <w:r w:rsidR="00985C77" w:rsidRPr="00985C77">
              <w:rPr>
                <w:rFonts w:cs="Arial"/>
                <w:color w:val="000000" w:themeColor="text1"/>
              </w:rPr>
              <w:t xml:space="preserve"> a nie wymienionych przez Zamawiającego</w:t>
            </w:r>
            <w:r w:rsidR="001E4535" w:rsidRPr="00985C77">
              <w:rPr>
                <w:rFonts w:eastAsia="MS Mincho" w:cs="Arial"/>
                <w:color w:val="000000" w:themeColor="text1"/>
              </w:rPr>
              <w:t xml:space="preserve"> w </w:t>
            </w:r>
            <w:r w:rsidR="001B7C5B">
              <w:rPr>
                <w:rFonts w:eastAsia="MS Mincho" w:cs="Arial"/>
                <w:color w:val="000000" w:themeColor="text1"/>
              </w:rPr>
              <w:t>wierszach</w:t>
            </w:r>
            <w:r w:rsidR="001E4535" w:rsidRPr="00985C77">
              <w:rPr>
                <w:rFonts w:eastAsia="MS Mincho" w:cs="Arial"/>
                <w:color w:val="000000" w:themeColor="text1"/>
              </w:rPr>
              <w:t xml:space="preserve"> 1-5 powyżej</w:t>
            </w:r>
            <w:r w:rsidR="00985C77" w:rsidRPr="00985C77">
              <w:rPr>
                <w:rFonts w:eastAsia="MS Mincho" w:cs="Arial"/>
                <w:color w:val="000000" w:themeColor="text1"/>
              </w:rPr>
              <w:t xml:space="preserve"> </w:t>
            </w:r>
            <w:r w:rsidR="001B7C5B">
              <w:rPr>
                <w:rFonts w:eastAsia="MS Mincho" w:cs="Arial"/>
                <w:color w:val="000000" w:themeColor="text1"/>
              </w:rPr>
              <w:t xml:space="preserve">niniejszej tabeli </w:t>
            </w:r>
            <w:r w:rsidR="00985C77" w:rsidRPr="00985C77">
              <w:rPr>
                <w:rFonts w:eastAsia="MS Mincho" w:cs="Arial"/>
                <w:color w:val="000000" w:themeColor="text1"/>
              </w:rPr>
              <w:t>– suma na okres udzielenia licencji na</w:t>
            </w:r>
            <w:r w:rsidR="001B7C5B">
              <w:rPr>
                <w:rFonts w:eastAsia="MS Mincho" w:cs="Arial"/>
                <w:color w:val="000000" w:themeColor="text1"/>
              </w:rPr>
              <w:t> oprogramowanie</w:t>
            </w:r>
            <w:r w:rsidR="00985C77" w:rsidRPr="00985C77">
              <w:rPr>
                <w:rFonts w:eastAsia="MS Mincho" w:cs="Arial"/>
                <w:color w:val="000000" w:themeColor="text1"/>
              </w:rPr>
              <w:t xml:space="preserve"> tj. dwa lata</w:t>
            </w:r>
          </w:p>
        </w:tc>
        <w:tc>
          <w:tcPr>
            <w:tcW w:w="2694" w:type="dxa"/>
            <w:vAlign w:val="center"/>
          </w:tcPr>
          <w:p w14:paraId="0DC0905B" w14:textId="77777777" w:rsidR="001D148C" w:rsidRPr="00985C77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  <w:tr w:rsidR="00A674F3" w:rsidRPr="00A674F3" w14:paraId="58AED5A4" w14:textId="77777777" w:rsidTr="001D148C">
        <w:trPr>
          <w:trHeight w:val="567"/>
          <w:jc w:val="center"/>
        </w:trPr>
        <w:tc>
          <w:tcPr>
            <w:tcW w:w="612" w:type="dxa"/>
            <w:vAlign w:val="center"/>
          </w:tcPr>
          <w:p w14:paraId="16ED7EDF" w14:textId="431E0A5C" w:rsidR="001D148C" w:rsidRPr="00A674F3" w:rsidRDefault="001D148C" w:rsidP="001D148C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A674F3">
              <w:rPr>
                <w:rFonts w:eastAsia="MS Mincho" w:cs="Arial"/>
                <w:color w:val="000000" w:themeColor="text1"/>
              </w:rPr>
              <w:lastRenderedPageBreak/>
              <w:t>7</w:t>
            </w:r>
          </w:p>
        </w:tc>
        <w:tc>
          <w:tcPr>
            <w:tcW w:w="6187" w:type="dxa"/>
            <w:vAlign w:val="center"/>
          </w:tcPr>
          <w:p w14:paraId="3028DDE5" w14:textId="0E927879" w:rsidR="001D148C" w:rsidRPr="00A674F3" w:rsidRDefault="001D148C" w:rsidP="00431547">
            <w:pPr>
              <w:pStyle w:val="Tekstprzypisudolnego"/>
              <w:rPr>
                <w:rFonts w:eastAsia="MS Mincho" w:cs="Arial"/>
                <w:color w:val="000000" w:themeColor="text1"/>
              </w:rPr>
            </w:pPr>
            <w:r w:rsidRPr="00A674F3">
              <w:rPr>
                <w:rFonts w:eastAsia="MS Mincho" w:cs="Arial"/>
                <w:b/>
                <w:color w:val="000000" w:themeColor="text1"/>
              </w:rPr>
              <w:t>Cena brutto oferty</w:t>
            </w:r>
            <w:r w:rsidRPr="00A674F3">
              <w:rPr>
                <w:rFonts w:eastAsia="MS Mincho" w:cs="Arial"/>
                <w:color w:val="000000" w:themeColor="text1"/>
              </w:rPr>
              <w:t xml:space="preserve"> (tj. </w:t>
            </w:r>
            <w:r w:rsidR="005F4949">
              <w:rPr>
                <w:rFonts w:eastAsia="MS Mincho" w:cs="Arial"/>
                <w:color w:val="000000" w:themeColor="text1"/>
              </w:rPr>
              <w:t>suma Wartości brutto - kolumna 3</w:t>
            </w:r>
            <w:r w:rsidRPr="00A674F3">
              <w:rPr>
                <w:rFonts w:eastAsia="MS Mincho" w:cs="Arial"/>
                <w:color w:val="000000" w:themeColor="text1"/>
              </w:rPr>
              <w:t xml:space="preserve"> dla </w:t>
            </w:r>
            <w:r w:rsidR="00431547">
              <w:rPr>
                <w:rFonts w:eastAsia="MS Mincho" w:cs="Arial"/>
                <w:color w:val="000000" w:themeColor="text1"/>
              </w:rPr>
              <w:t>wierszy</w:t>
            </w:r>
            <w:r w:rsidRPr="00A674F3">
              <w:rPr>
                <w:rFonts w:eastAsia="MS Mincho" w:cs="Arial"/>
                <w:color w:val="000000" w:themeColor="text1"/>
              </w:rPr>
              <w:t xml:space="preserve"> od 1 do 6), w tym należny </w:t>
            </w:r>
            <w:r w:rsidRPr="00A674F3">
              <w:rPr>
                <w:rFonts w:cs="Arial"/>
                <w:color w:val="000000" w:themeColor="text1"/>
              </w:rPr>
              <w:t>podatek VAT zgodnie z obowiązującymi przepisami (w zł)</w:t>
            </w:r>
          </w:p>
        </w:tc>
        <w:tc>
          <w:tcPr>
            <w:tcW w:w="2694" w:type="dxa"/>
            <w:vAlign w:val="center"/>
          </w:tcPr>
          <w:p w14:paraId="2AD56C77" w14:textId="77777777" w:rsidR="001D148C" w:rsidRPr="00A674F3" w:rsidRDefault="001D148C" w:rsidP="001D148C">
            <w:pPr>
              <w:pStyle w:val="Tekstprzypisudolnego"/>
              <w:jc w:val="center"/>
              <w:rPr>
                <w:rFonts w:eastAsia="MS Mincho" w:cs="Arial"/>
                <w:color w:val="000000" w:themeColor="text1"/>
              </w:rPr>
            </w:pPr>
          </w:p>
        </w:tc>
      </w:tr>
    </w:tbl>
    <w:p w14:paraId="53BD8BC7" w14:textId="77777777" w:rsidR="00467646" w:rsidRPr="00015A79" w:rsidRDefault="00467646" w:rsidP="00467646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</w:p>
    <w:p w14:paraId="0E4900C9" w14:textId="6D5A2262" w:rsidR="00015A79" w:rsidRPr="00015A79" w:rsidRDefault="00015A79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>Oświadczamy, iż oferujemy dostawę następującego oprogramowania (systemu) do ewidencji środków trwałych, w tym umożliwiając</w:t>
      </w:r>
      <w:r>
        <w:rPr>
          <w:rFonts w:cs="Arial"/>
          <w:color w:val="000000" w:themeColor="text1"/>
          <w:szCs w:val="20"/>
        </w:rPr>
        <w:t>ego</w:t>
      </w:r>
      <w:r w:rsidRPr="00015A79">
        <w:rPr>
          <w:rFonts w:cs="Arial"/>
          <w:color w:val="000000" w:themeColor="text1"/>
          <w:szCs w:val="20"/>
        </w:rPr>
        <w:t xml:space="preserve"> ich inwentaryzację:</w:t>
      </w:r>
    </w:p>
    <w:p w14:paraId="17473812" w14:textId="41A8E058" w:rsidR="00015A79" w:rsidRP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06B37281" w14:textId="2FB7BC96" w:rsidR="00015A79" w:rsidRP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 xml:space="preserve">Producent: </w:t>
      </w:r>
      <w:r w:rsidRPr="00015A79">
        <w:rPr>
          <w:rFonts w:cs="Arial"/>
          <w:color w:val="000000" w:themeColor="text1"/>
          <w:szCs w:val="20"/>
        </w:rPr>
        <w:tab/>
      </w:r>
    </w:p>
    <w:p w14:paraId="36CA9697" w14:textId="744A7546" w:rsidR="00015A79" w:rsidRP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>Nazwa oprogramowania</w:t>
      </w:r>
      <w:r w:rsidR="0042785C">
        <w:rPr>
          <w:rFonts w:cs="Arial"/>
          <w:color w:val="000000" w:themeColor="text1"/>
          <w:szCs w:val="20"/>
        </w:rPr>
        <w:t xml:space="preserve"> (systemu)</w:t>
      </w:r>
      <w:r w:rsidRPr="00015A79">
        <w:rPr>
          <w:rFonts w:cs="Arial"/>
          <w:color w:val="000000" w:themeColor="text1"/>
          <w:szCs w:val="20"/>
        </w:rPr>
        <w:t>:</w:t>
      </w:r>
      <w:r w:rsidRPr="00015A79">
        <w:rPr>
          <w:rFonts w:cs="Arial"/>
          <w:color w:val="000000" w:themeColor="text1"/>
          <w:szCs w:val="20"/>
        </w:rPr>
        <w:tab/>
      </w:r>
    </w:p>
    <w:p w14:paraId="661F20D9" w14:textId="034D80B5" w:rsid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>Wersja (jeżeli dotyczy):</w:t>
      </w:r>
      <w:r w:rsidRPr="00015A79">
        <w:rPr>
          <w:rFonts w:cs="Arial"/>
          <w:color w:val="000000" w:themeColor="text1"/>
          <w:szCs w:val="20"/>
        </w:rPr>
        <w:tab/>
      </w:r>
    </w:p>
    <w:p w14:paraId="4F4F5960" w14:textId="45AB8298" w:rsid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Licencja z dostępem </w:t>
      </w:r>
      <w:r w:rsidRPr="001D148C">
        <w:rPr>
          <w:rFonts w:cs="Arial"/>
          <w:color w:val="000000" w:themeColor="text1"/>
          <w:szCs w:val="20"/>
        </w:rPr>
        <w:t>dla minimum 7</w:t>
      </w:r>
      <w:r w:rsidRPr="001D148C">
        <w:rPr>
          <w:rFonts w:cs="Arial"/>
          <w:color w:val="000000" w:themeColor="text1"/>
        </w:rPr>
        <w:t> </w:t>
      </w:r>
      <w:r w:rsidRPr="001D148C">
        <w:rPr>
          <w:rFonts w:cs="Arial"/>
          <w:color w:val="000000" w:themeColor="text1"/>
          <w:szCs w:val="20"/>
        </w:rPr>
        <w:t>użytkowników – licencja na dwa lata</w:t>
      </w:r>
    </w:p>
    <w:p w14:paraId="5FBDDFB4" w14:textId="5793DB30" w:rsid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5E4CABCF" w14:textId="3F631069" w:rsidR="00015A79" w:rsidRPr="00015A79" w:rsidRDefault="00351558" w:rsidP="00015A79">
      <w:pPr>
        <w:tabs>
          <w:tab w:val="right" w:leader="dot" w:pos="9633"/>
        </w:tabs>
        <w:ind w:left="357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Jednocześnie oświadczamy, że oprogramowanie to</w:t>
      </w:r>
      <w:r w:rsidR="00015A79">
        <w:rPr>
          <w:rFonts w:cs="Arial"/>
          <w:b/>
          <w:color w:val="000000" w:themeColor="text1"/>
          <w:szCs w:val="20"/>
        </w:rPr>
        <w:t xml:space="preserve"> spełnia, wszystkie minimalne wymagania Zamawiającego określone w załączniku nr 1 do zapytania ofertowego – Specyfikacja potrzeb</w:t>
      </w:r>
    </w:p>
    <w:p w14:paraId="32098EE3" w14:textId="77777777" w:rsidR="00015A79" w:rsidRPr="00015A79" w:rsidRDefault="00015A79" w:rsidP="00015A79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3C02F170" w14:textId="4F79CA0C" w:rsidR="00B65807" w:rsidRPr="00015A79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015A79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015A79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015A79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015A79">
        <w:rPr>
          <w:rFonts w:cs="Arial"/>
          <w:i/>
          <w:color w:val="000000" w:themeColor="text1"/>
          <w:szCs w:val="20"/>
        </w:rPr>
        <w:t xml:space="preserve"> o ile są znani</w:t>
      </w:r>
      <w:r w:rsidRPr="00015A79">
        <w:rPr>
          <w:rFonts w:cs="Arial"/>
          <w:i/>
          <w:color w:val="000000" w:themeColor="text1"/>
          <w:szCs w:val="20"/>
        </w:rPr>
        <w:t>)</w:t>
      </w:r>
    </w:p>
    <w:p w14:paraId="75AD3279" w14:textId="77777777" w:rsidR="00015712" w:rsidRPr="00015A79" w:rsidRDefault="00015712" w:rsidP="00015712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ab/>
      </w:r>
    </w:p>
    <w:p w14:paraId="6EB68E30" w14:textId="77777777" w:rsidR="00015712" w:rsidRPr="00015A79" w:rsidRDefault="00015712" w:rsidP="00015712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ab/>
      </w:r>
    </w:p>
    <w:p w14:paraId="1E883D4C" w14:textId="77777777" w:rsidR="00015712" w:rsidRPr="00015A79" w:rsidRDefault="00015712" w:rsidP="00015712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015A79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9E4A38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>Składając ofertę oświadczamy, że:</w:t>
      </w:r>
    </w:p>
    <w:p w14:paraId="7D710624" w14:textId="18D59B15" w:rsidR="001A6787" w:rsidRPr="009E4A38" w:rsidRDefault="001A6787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9E4A38">
        <w:rPr>
          <w:color w:val="000000" w:themeColor="text1"/>
        </w:rPr>
        <w:t xml:space="preserve">ustawy z dnia 13 kwietnia 2022 r. o szczególnych rozwiązaniach w zakresie </w:t>
      </w:r>
      <w:r w:rsidRPr="009E4A38">
        <w:rPr>
          <w:color w:val="000000" w:themeColor="text1"/>
        </w:rPr>
        <w:lastRenderedPageBreak/>
        <w:t>przeciwdziałania wspieraniu agresji na Ukrainę oraz służących ochronie bezpieczeństwa narodowego (</w:t>
      </w:r>
      <w:r w:rsidRPr="009E4A38">
        <w:rPr>
          <w:rFonts w:cs="Arial"/>
          <w:color w:val="000000" w:themeColor="text1"/>
          <w:szCs w:val="20"/>
        </w:rPr>
        <w:t xml:space="preserve">Dz. U. z 2022 r., </w:t>
      </w:r>
      <w:r w:rsidRPr="009E4A38">
        <w:rPr>
          <w:color w:val="000000" w:themeColor="text1"/>
        </w:rPr>
        <w:t>poz. 835);</w:t>
      </w:r>
    </w:p>
    <w:p w14:paraId="35825A33" w14:textId="34E43F66" w:rsidR="00B65807" w:rsidRPr="009E4A38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9E4A38">
        <w:rPr>
          <w:rFonts w:cs="Arial"/>
          <w:color w:val="000000" w:themeColor="text1"/>
          <w:szCs w:val="20"/>
        </w:rPr>
        <w:t xml:space="preserve">Zapytania ofertowego </w:t>
      </w:r>
      <w:r w:rsidRPr="009E4A38">
        <w:rPr>
          <w:rFonts w:cs="Arial"/>
          <w:color w:val="000000" w:themeColor="text1"/>
          <w:szCs w:val="20"/>
        </w:rPr>
        <w:t>wraz</w:t>
      </w:r>
      <w:r w:rsidR="001F4B3C" w:rsidRPr="009E4A38">
        <w:rPr>
          <w:rFonts w:cs="Arial"/>
          <w:color w:val="000000" w:themeColor="text1"/>
          <w:szCs w:val="20"/>
        </w:rPr>
        <w:t> </w:t>
      </w:r>
      <w:r w:rsidRPr="009E4A38">
        <w:rPr>
          <w:rFonts w:cs="Arial"/>
          <w:color w:val="000000" w:themeColor="text1"/>
          <w:szCs w:val="20"/>
        </w:rPr>
        <w:t>z załącznik</w:t>
      </w:r>
      <w:r w:rsidR="001F4B3C" w:rsidRPr="009E4A38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9E4A38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9E4A38">
        <w:rPr>
          <w:rFonts w:cs="Arial"/>
          <w:color w:val="000000" w:themeColor="text1"/>
          <w:szCs w:val="20"/>
        </w:rPr>
        <w:t>Zapytaniu ofertowym</w:t>
      </w:r>
      <w:r w:rsidRPr="009E4A38">
        <w:rPr>
          <w:rFonts w:cs="Arial"/>
          <w:color w:val="000000" w:themeColor="text1"/>
          <w:szCs w:val="20"/>
        </w:rPr>
        <w:t xml:space="preserve"> i załącznikach do </w:t>
      </w:r>
      <w:r w:rsidR="00624D7D" w:rsidRPr="009E4A38">
        <w:rPr>
          <w:rFonts w:cs="Arial"/>
          <w:color w:val="000000" w:themeColor="text1"/>
          <w:szCs w:val="20"/>
        </w:rPr>
        <w:t>niego</w:t>
      </w:r>
      <w:r w:rsidR="001F4B3C" w:rsidRPr="009E4A38">
        <w:rPr>
          <w:rFonts w:cs="Arial"/>
          <w:color w:val="000000" w:themeColor="text1"/>
          <w:szCs w:val="20"/>
        </w:rPr>
        <w:t>;</w:t>
      </w:r>
    </w:p>
    <w:p w14:paraId="11D93985" w14:textId="77777777" w:rsidR="00B65807" w:rsidRPr="00421B36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421B36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421B36">
        <w:rPr>
          <w:rFonts w:cs="Arial"/>
          <w:color w:val="000000" w:themeColor="text1"/>
          <w:szCs w:val="20"/>
        </w:rPr>
        <w:t>dokumenty</w:t>
      </w:r>
      <w:r w:rsidRPr="00421B36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421B36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1779D633" w:rsidR="00B65807" w:rsidRPr="00421B36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421B36">
        <w:rPr>
          <w:rFonts w:cs="Arial"/>
          <w:color w:val="000000" w:themeColor="text1"/>
          <w:szCs w:val="20"/>
        </w:rPr>
        <w:t>we wskaza</w:t>
      </w:r>
      <w:r w:rsidR="000007BF" w:rsidRPr="00421B36">
        <w:rPr>
          <w:rFonts w:cs="Arial"/>
          <w:color w:val="000000" w:themeColor="text1"/>
          <w:szCs w:val="20"/>
        </w:rPr>
        <w:t>n</w:t>
      </w:r>
      <w:r w:rsidR="00413550" w:rsidRPr="00421B36">
        <w:rPr>
          <w:rFonts w:cs="Arial"/>
          <w:color w:val="000000" w:themeColor="text1"/>
          <w:szCs w:val="20"/>
        </w:rPr>
        <w:t>ych</w:t>
      </w:r>
      <w:r w:rsidRPr="00421B36">
        <w:rPr>
          <w:rFonts w:cs="Arial"/>
          <w:color w:val="000000" w:themeColor="text1"/>
          <w:szCs w:val="20"/>
        </w:rPr>
        <w:t xml:space="preserve"> powyżej </w:t>
      </w:r>
      <w:r w:rsidR="006229E3" w:rsidRPr="00421B36">
        <w:rPr>
          <w:rFonts w:cs="Arial"/>
          <w:b/>
          <w:color w:val="000000" w:themeColor="text1"/>
          <w:szCs w:val="20"/>
        </w:rPr>
        <w:t>Cen</w:t>
      </w:r>
      <w:r w:rsidR="007B5AC0" w:rsidRPr="00421B36">
        <w:rPr>
          <w:rFonts w:cs="Arial"/>
          <w:b/>
          <w:color w:val="000000" w:themeColor="text1"/>
          <w:szCs w:val="20"/>
        </w:rPr>
        <w:t>ie</w:t>
      </w:r>
      <w:r w:rsidR="006229E3" w:rsidRPr="00421B36">
        <w:rPr>
          <w:rFonts w:cs="Arial"/>
          <w:b/>
          <w:color w:val="000000" w:themeColor="text1"/>
          <w:szCs w:val="20"/>
        </w:rPr>
        <w:t xml:space="preserve"> </w:t>
      </w:r>
      <w:r w:rsidRPr="00421B36">
        <w:rPr>
          <w:rFonts w:eastAsia="MS Mincho" w:cs="Arial"/>
          <w:b/>
          <w:color w:val="000000" w:themeColor="text1"/>
          <w:szCs w:val="20"/>
        </w:rPr>
        <w:t>brutto</w:t>
      </w:r>
      <w:r w:rsidRPr="00421B36">
        <w:rPr>
          <w:rFonts w:eastAsia="MS Mincho" w:cs="Arial"/>
          <w:color w:val="000000" w:themeColor="text1"/>
          <w:szCs w:val="20"/>
        </w:rPr>
        <w:t xml:space="preserve"> </w:t>
      </w:r>
      <w:r w:rsidRPr="00421B36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421B36">
        <w:rPr>
          <w:rFonts w:eastAsia="MS Mincho" w:cs="Arial"/>
          <w:color w:val="000000" w:themeColor="text1"/>
          <w:szCs w:val="20"/>
        </w:rPr>
        <w:t xml:space="preserve"> oraz </w:t>
      </w:r>
      <w:r w:rsidR="00421B36" w:rsidRPr="00421B36">
        <w:rPr>
          <w:rFonts w:eastAsia="MS Mincho" w:cs="Arial"/>
          <w:b/>
          <w:color w:val="000000" w:themeColor="text1"/>
          <w:szCs w:val="20"/>
        </w:rPr>
        <w:t>Wartościach</w:t>
      </w:r>
      <w:r w:rsidR="008F6F34" w:rsidRPr="00421B36">
        <w:rPr>
          <w:rFonts w:eastAsia="MS Mincho" w:cs="Arial"/>
          <w:b/>
          <w:color w:val="000000" w:themeColor="text1"/>
          <w:szCs w:val="20"/>
        </w:rPr>
        <w:t xml:space="preserve"> brutto</w:t>
      </w:r>
      <w:r w:rsidRPr="00421B36">
        <w:rPr>
          <w:rFonts w:eastAsia="MS Mincho" w:cs="Arial"/>
          <w:color w:val="000000" w:themeColor="text1"/>
          <w:szCs w:val="20"/>
        </w:rPr>
        <w:t xml:space="preserve"> uwzględniliśmy wszystkie </w:t>
      </w:r>
      <w:r w:rsidRPr="00421B36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421B36">
        <w:rPr>
          <w:rFonts w:cs="Arial"/>
          <w:color w:val="000000" w:themeColor="text1"/>
          <w:szCs w:val="20"/>
        </w:rPr>
        <w:t> </w:t>
      </w:r>
      <w:r w:rsidRPr="00421B36">
        <w:rPr>
          <w:rFonts w:cs="Arial"/>
          <w:color w:val="000000" w:themeColor="text1"/>
          <w:szCs w:val="20"/>
        </w:rPr>
        <w:t>poniesienia dla</w:t>
      </w:r>
      <w:r w:rsidR="005D4D5B" w:rsidRPr="00421B36">
        <w:rPr>
          <w:rFonts w:cs="Arial"/>
          <w:color w:val="000000" w:themeColor="text1"/>
          <w:szCs w:val="20"/>
        </w:rPr>
        <w:t> </w:t>
      </w:r>
      <w:r w:rsidRPr="00421B36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421B36">
        <w:rPr>
          <w:rFonts w:eastAsia="MS Mincho" w:cs="Arial"/>
          <w:color w:val="000000" w:themeColor="text1"/>
          <w:szCs w:val="20"/>
        </w:rPr>
        <w:t>W </w:t>
      </w:r>
      <w:r w:rsidRPr="00421B36">
        <w:rPr>
          <w:rFonts w:eastAsia="MS Mincho" w:cs="Arial"/>
          <w:b/>
          <w:color w:val="000000" w:themeColor="text1"/>
          <w:szCs w:val="20"/>
        </w:rPr>
        <w:t>Cen</w:t>
      </w:r>
      <w:r w:rsidR="007B5AC0" w:rsidRPr="00421B36">
        <w:rPr>
          <w:rFonts w:eastAsia="MS Mincho" w:cs="Arial"/>
          <w:b/>
          <w:color w:val="000000" w:themeColor="text1"/>
          <w:szCs w:val="20"/>
        </w:rPr>
        <w:t>ie</w:t>
      </w:r>
      <w:r w:rsidRPr="00421B36">
        <w:rPr>
          <w:rFonts w:eastAsia="MS Mincho" w:cs="Arial"/>
          <w:color w:val="000000" w:themeColor="text1"/>
          <w:szCs w:val="20"/>
        </w:rPr>
        <w:t xml:space="preserve"> </w:t>
      </w:r>
      <w:r w:rsidRPr="00421B36">
        <w:rPr>
          <w:rFonts w:eastAsia="MS Mincho" w:cs="Arial"/>
          <w:b/>
          <w:color w:val="000000" w:themeColor="text1"/>
          <w:szCs w:val="20"/>
        </w:rPr>
        <w:t>brutto</w:t>
      </w:r>
      <w:r w:rsidRPr="00421B36">
        <w:rPr>
          <w:rFonts w:eastAsia="MS Mincho" w:cs="Arial"/>
          <w:color w:val="000000" w:themeColor="text1"/>
          <w:szCs w:val="20"/>
        </w:rPr>
        <w:t xml:space="preserve"> </w:t>
      </w:r>
      <w:r w:rsidRPr="00421B36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421B36">
        <w:rPr>
          <w:rFonts w:eastAsia="MS Mincho" w:cs="Arial"/>
          <w:color w:val="000000" w:themeColor="text1"/>
          <w:szCs w:val="20"/>
        </w:rPr>
        <w:t xml:space="preserve"> oraz </w:t>
      </w:r>
      <w:r w:rsidR="00421B36" w:rsidRPr="00421B36">
        <w:rPr>
          <w:rFonts w:eastAsia="MS Mincho" w:cs="Arial"/>
          <w:b/>
          <w:color w:val="000000" w:themeColor="text1"/>
          <w:szCs w:val="20"/>
        </w:rPr>
        <w:t xml:space="preserve">Wartościach </w:t>
      </w:r>
      <w:r w:rsidR="00CF50B8" w:rsidRPr="00421B36">
        <w:rPr>
          <w:rFonts w:eastAsia="MS Mincho" w:cs="Arial"/>
          <w:b/>
          <w:color w:val="000000" w:themeColor="text1"/>
          <w:szCs w:val="20"/>
        </w:rPr>
        <w:t>brutto</w:t>
      </w:r>
      <w:r w:rsidRPr="00421B36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421B36">
        <w:rPr>
          <w:rFonts w:cs="Arial"/>
          <w:color w:val="000000" w:themeColor="text1"/>
          <w:szCs w:val="20"/>
        </w:rPr>
        <w:t>Zapytaniu ofertowym</w:t>
      </w:r>
      <w:r w:rsidRPr="00421B36">
        <w:rPr>
          <w:rFonts w:cs="Arial"/>
          <w:color w:val="000000" w:themeColor="text1"/>
          <w:szCs w:val="20"/>
        </w:rPr>
        <w:t xml:space="preserve"> i załącznikach do </w:t>
      </w:r>
      <w:r w:rsidR="00624D7D" w:rsidRPr="00421B36">
        <w:rPr>
          <w:rFonts w:cs="Arial"/>
          <w:color w:val="000000" w:themeColor="text1"/>
          <w:szCs w:val="20"/>
        </w:rPr>
        <w:t>niego</w:t>
      </w:r>
      <w:r w:rsidRPr="00421B36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421B36">
        <w:rPr>
          <w:rFonts w:cs="Arial"/>
          <w:color w:val="000000" w:themeColor="text1"/>
          <w:szCs w:val="20"/>
        </w:rPr>
        <w:t>Zapytania ofertowego</w:t>
      </w:r>
      <w:r w:rsidRPr="00421B36">
        <w:rPr>
          <w:rFonts w:cs="Arial"/>
          <w:color w:val="000000" w:themeColor="text1"/>
          <w:szCs w:val="20"/>
        </w:rPr>
        <w:t xml:space="preserve"> i załączników do </w:t>
      </w:r>
      <w:r w:rsidR="00624D7D" w:rsidRPr="00421B36">
        <w:rPr>
          <w:rFonts w:cs="Arial"/>
          <w:color w:val="000000" w:themeColor="text1"/>
          <w:szCs w:val="20"/>
        </w:rPr>
        <w:t>niego</w:t>
      </w:r>
      <w:r w:rsidR="001F4B3C" w:rsidRPr="00421B36">
        <w:rPr>
          <w:rFonts w:cs="Arial"/>
          <w:color w:val="000000" w:themeColor="text1"/>
          <w:szCs w:val="20"/>
        </w:rPr>
        <w:t>;</w:t>
      </w:r>
    </w:p>
    <w:p w14:paraId="38AB0E9E" w14:textId="6B52F136" w:rsidR="00B65807" w:rsidRPr="00CD2A59" w:rsidRDefault="006229E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CD2A59">
        <w:rPr>
          <w:rFonts w:eastAsia="MS Mincho" w:cs="Arial"/>
          <w:color w:val="000000" w:themeColor="text1"/>
          <w:szCs w:val="20"/>
        </w:rPr>
        <w:t>podan</w:t>
      </w:r>
      <w:r w:rsidR="00421B36" w:rsidRPr="00CD2A59">
        <w:rPr>
          <w:rFonts w:eastAsia="MS Mincho" w:cs="Arial"/>
          <w:color w:val="000000" w:themeColor="text1"/>
          <w:szCs w:val="20"/>
        </w:rPr>
        <w:t>a</w:t>
      </w:r>
      <w:r w:rsidR="00D71216" w:rsidRPr="00CD2A59">
        <w:rPr>
          <w:rFonts w:eastAsia="MS Mincho" w:cs="Arial"/>
          <w:color w:val="000000" w:themeColor="text1"/>
          <w:szCs w:val="20"/>
        </w:rPr>
        <w:t xml:space="preserve"> przez nas</w:t>
      </w:r>
      <w:r w:rsidRPr="00CD2A59">
        <w:rPr>
          <w:rFonts w:eastAsia="MS Mincho" w:cs="Arial"/>
          <w:color w:val="000000" w:themeColor="text1"/>
          <w:szCs w:val="20"/>
        </w:rPr>
        <w:t xml:space="preserve"> </w:t>
      </w:r>
      <w:r w:rsidR="008F6F34" w:rsidRPr="00CD2A59">
        <w:rPr>
          <w:rFonts w:eastAsia="MS Mincho" w:cs="Arial"/>
          <w:b/>
          <w:color w:val="000000" w:themeColor="text1"/>
          <w:szCs w:val="20"/>
        </w:rPr>
        <w:t>Cen</w:t>
      </w:r>
      <w:r w:rsidR="00357FE1" w:rsidRPr="00CD2A59">
        <w:rPr>
          <w:rFonts w:eastAsia="MS Mincho" w:cs="Arial"/>
          <w:b/>
          <w:color w:val="000000" w:themeColor="text1"/>
          <w:szCs w:val="20"/>
        </w:rPr>
        <w:t>a</w:t>
      </w:r>
      <w:r w:rsidR="008F6F34" w:rsidRPr="00CD2A59">
        <w:rPr>
          <w:rFonts w:eastAsia="MS Mincho" w:cs="Arial"/>
          <w:b/>
          <w:color w:val="000000" w:themeColor="text1"/>
          <w:szCs w:val="20"/>
        </w:rPr>
        <w:t xml:space="preserve"> </w:t>
      </w:r>
      <w:r w:rsidR="00201383" w:rsidRPr="00CD2A59">
        <w:rPr>
          <w:rFonts w:eastAsia="MS Mincho" w:cs="Arial"/>
          <w:b/>
          <w:color w:val="000000" w:themeColor="text1"/>
          <w:szCs w:val="20"/>
        </w:rPr>
        <w:t>brutto</w:t>
      </w:r>
      <w:r w:rsidR="00421B36" w:rsidRPr="00CD2A59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71216" w:rsidRPr="00CD2A59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CD2A59">
        <w:rPr>
          <w:rFonts w:cs="Arial"/>
          <w:color w:val="000000" w:themeColor="text1"/>
          <w:szCs w:val="20"/>
        </w:rPr>
        <w:t>będ</w:t>
      </w:r>
      <w:r w:rsidR="00357FE1" w:rsidRPr="00CD2A59">
        <w:rPr>
          <w:rFonts w:cs="Arial"/>
          <w:color w:val="000000" w:themeColor="text1"/>
          <w:szCs w:val="20"/>
        </w:rPr>
        <w:t>zie</w:t>
      </w:r>
      <w:r w:rsidR="00D71216" w:rsidRPr="00CD2A59">
        <w:rPr>
          <w:rFonts w:cs="Arial"/>
          <w:color w:val="000000" w:themeColor="text1"/>
          <w:szCs w:val="20"/>
        </w:rPr>
        <w:t xml:space="preserve"> stał</w:t>
      </w:r>
      <w:r w:rsidR="00357FE1" w:rsidRPr="00CD2A59">
        <w:rPr>
          <w:rFonts w:cs="Arial"/>
          <w:color w:val="000000" w:themeColor="text1"/>
          <w:szCs w:val="20"/>
        </w:rPr>
        <w:t>a</w:t>
      </w:r>
      <w:r w:rsidR="00D71216" w:rsidRPr="00CD2A59">
        <w:rPr>
          <w:rFonts w:cs="Arial"/>
          <w:color w:val="000000" w:themeColor="text1"/>
          <w:szCs w:val="20"/>
        </w:rPr>
        <w:t xml:space="preserve"> tzn. nie ulegn</w:t>
      </w:r>
      <w:r w:rsidR="00357FE1" w:rsidRPr="00CD2A59">
        <w:rPr>
          <w:rFonts w:cs="Arial"/>
          <w:color w:val="000000" w:themeColor="text1"/>
          <w:szCs w:val="20"/>
        </w:rPr>
        <w:t>ie</w:t>
      </w:r>
      <w:r w:rsidR="00D71216" w:rsidRPr="00CD2A59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CD2A59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CD2A59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CD2A59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 xml:space="preserve">zapoznaliśmy się i </w:t>
      </w:r>
      <w:r w:rsidR="00D154E9" w:rsidRPr="00CD2A59">
        <w:rPr>
          <w:rFonts w:cs="Arial"/>
          <w:color w:val="000000" w:themeColor="text1"/>
          <w:szCs w:val="20"/>
        </w:rPr>
        <w:t>akceptujemy</w:t>
      </w:r>
      <w:r w:rsidRPr="00CD2A59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CD2A59">
        <w:rPr>
          <w:rFonts w:cs="Arial"/>
          <w:color w:val="000000" w:themeColor="text1"/>
          <w:szCs w:val="20"/>
        </w:rPr>
        <w:t xml:space="preserve"> </w:t>
      </w:r>
      <w:r w:rsidRPr="00CD2A59">
        <w:rPr>
          <w:rFonts w:cs="Arial"/>
          <w:color w:val="000000" w:themeColor="text1"/>
          <w:szCs w:val="20"/>
        </w:rPr>
        <w:t>–</w:t>
      </w:r>
      <w:r w:rsidR="00362655" w:rsidRPr="00CD2A59">
        <w:rPr>
          <w:rFonts w:cs="Arial"/>
          <w:color w:val="000000" w:themeColor="text1"/>
          <w:szCs w:val="20"/>
        </w:rPr>
        <w:t> </w:t>
      </w:r>
      <w:r w:rsidRPr="00CD2A59">
        <w:rPr>
          <w:rFonts w:cs="Arial"/>
          <w:color w:val="000000" w:themeColor="text1"/>
          <w:szCs w:val="20"/>
        </w:rPr>
        <w:t xml:space="preserve">pkt </w:t>
      </w:r>
      <w:r w:rsidR="00A161BA" w:rsidRPr="00CD2A59">
        <w:rPr>
          <w:rFonts w:cs="Arial"/>
          <w:color w:val="000000" w:themeColor="text1"/>
          <w:szCs w:val="20"/>
        </w:rPr>
        <w:t>X</w:t>
      </w:r>
      <w:r w:rsidR="00D05D05" w:rsidRPr="00CD2A59">
        <w:rPr>
          <w:rFonts w:cs="Arial"/>
          <w:color w:val="000000" w:themeColor="text1"/>
          <w:szCs w:val="20"/>
        </w:rPr>
        <w:t>II</w:t>
      </w:r>
      <w:r w:rsidRPr="00CD2A59">
        <w:rPr>
          <w:rFonts w:cs="Arial"/>
          <w:color w:val="000000" w:themeColor="text1"/>
          <w:szCs w:val="20"/>
        </w:rPr>
        <w:t xml:space="preserve"> </w:t>
      </w:r>
      <w:r w:rsidR="00A161BA" w:rsidRPr="00CD2A59">
        <w:rPr>
          <w:rFonts w:cs="Arial"/>
          <w:color w:val="000000" w:themeColor="text1"/>
          <w:szCs w:val="20"/>
        </w:rPr>
        <w:t>Zapytania ofertowego</w:t>
      </w:r>
      <w:r w:rsidR="001F4B3C" w:rsidRPr="00CD2A59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CD2A59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CD2A59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CD2A59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CD2A59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D2A59">
        <w:rPr>
          <w:rFonts w:cs="Arial"/>
          <w:snapToGrid w:val="0"/>
          <w:color w:val="000000" w:themeColor="text1"/>
          <w:szCs w:val="20"/>
        </w:rPr>
        <w:t>Imię i nazwisko:</w:t>
      </w:r>
      <w:r w:rsidRPr="00CD2A59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CD2A59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D2A59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CD2A59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CD2A59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D2A59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CD2A59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CD2A59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18B18F8F" w:rsidR="00A92B3A" w:rsidRPr="00CD2A59" w:rsidRDefault="00A92B3A" w:rsidP="00A92B3A">
      <w:pPr>
        <w:rPr>
          <w:rFonts w:cs="Arial"/>
          <w:color w:val="000000" w:themeColor="text1"/>
          <w:szCs w:val="20"/>
        </w:rPr>
      </w:pPr>
    </w:p>
    <w:p w14:paraId="6EDD0DC1" w14:textId="77777777" w:rsidR="0044399E" w:rsidRPr="00CD2A59" w:rsidRDefault="0044399E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CD2A59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CD2A59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CD2A59">
        <w:rPr>
          <w:rFonts w:cs="Arial"/>
          <w:color w:val="000000" w:themeColor="text1"/>
          <w:szCs w:val="20"/>
        </w:rPr>
        <w:tab/>
      </w:r>
      <w:r w:rsidRPr="00CD2A59">
        <w:rPr>
          <w:rFonts w:cs="Arial"/>
          <w:color w:val="000000" w:themeColor="text1"/>
          <w:szCs w:val="20"/>
        </w:rPr>
        <w:tab/>
      </w:r>
      <w:r w:rsidRPr="00CD2A59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CD2A59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CD2A59">
        <w:rPr>
          <w:rFonts w:cs="Arial"/>
          <w:color w:val="000000" w:themeColor="text1"/>
          <w:sz w:val="18"/>
          <w:szCs w:val="18"/>
        </w:rPr>
        <w:tab/>
        <w:t>(data)</w:t>
      </w:r>
      <w:r w:rsidRPr="00CD2A59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CD2A59">
        <w:rPr>
          <w:rFonts w:cs="Arial"/>
          <w:color w:val="000000" w:themeColor="text1"/>
          <w:sz w:val="18"/>
          <w:szCs w:val="18"/>
        </w:rPr>
        <w:br/>
      </w:r>
      <w:r w:rsidRPr="00CD2A59">
        <w:rPr>
          <w:rFonts w:cs="Arial"/>
          <w:color w:val="000000" w:themeColor="text1"/>
          <w:sz w:val="18"/>
          <w:szCs w:val="18"/>
        </w:rPr>
        <w:tab/>
      </w:r>
      <w:r w:rsidRPr="00CD2A59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CD2A59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CD2A59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CD2A59">
        <w:rPr>
          <w:rFonts w:cs="Arial"/>
          <w:b/>
          <w:color w:val="000000" w:themeColor="text1"/>
          <w:szCs w:val="20"/>
        </w:rPr>
        <w:lastRenderedPageBreak/>
        <w:t>*</w:t>
      </w:r>
      <w:r w:rsidRPr="00CD2A59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CD2A59">
        <w:rPr>
          <w:rFonts w:cs="Arial"/>
          <w:b/>
          <w:color w:val="000000" w:themeColor="text1"/>
          <w:szCs w:val="20"/>
          <w:vertAlign w:val="superscript"/>
        </w:rPr>
        <w:t>4</w:t>
      </w:r>
      <w:r w:rsidRPr="00CD2A59">
        <w:rPr>
          <w:rFonts w:cs="Arial"/>
          <w:b/>
          <w:color w:val="000000" w:themeColor="text1"/>
          <w:szCs w:val="20"/>
        </w:rPr>
        <w:t xml:space="preserve"> Kodek</w:t>
      </w:r>
      <w:r w:rsidR="00111F84" w:rsidRPr="00CD2A59">
        <w:rPr>
          <w:rFonts w:cs="Arial"/>
          <w:b/>
          <w:color w:val="000000" w:themeColor="text1"/>
          <w:szCs w:val="20"/>
        </w:rPr>
        <w:t>s</w:t>
      </w:r>
      <w:r w:rsidRPr="00CD2A59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D2A59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CD2A59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CD2A59">
        <w:rPr>
          <w:rFonts w:cs="Arial"/>
          <w:b/>
          <w:color w:val="000000" w:themeColor="text1"/>
          <w:szCs w:val="20"/>
        </w:rPr>
        <w:t>**</w:t>
      </w:r>
      <w:r w:rsidRPr="00CD2A59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596F0025" w:rsidR="008159F5" w:rsidRPr="00CD2A59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CD2A59">
        <w:rPr>
          <w:rFonts w:cs="Arial"/>
          <w:b/>
          <w:color w:val="000000" w:themeColor="text1"/>
          <w:szCs w:val="20"/>
        </w:rPr>
        <w:t>***</w:t>
      </w:r>
      <w:r w:rsidR="00A92B3A" w:rsidRPr="00CD2A59">
        <w:rPr>
          <w:rFonts w:cs="Arial"/>
          <w:b/>
          <w:color w:val="000000" w:themeColor="text1"/>
          <w:szCs w:val="20"/>
        </w:rPr>
        <w:tab/>
      </w:r>
      <w:r w:rsidRPr="00CD2A59">
        <w:rPr>
          <w:rFonts w:cs="Arial"/>
          <w:b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="001A343C" w:rsidRPr="00CD2A59">
        <w:rPr>
          <w:rFonts w:cs="Arial"/>
          <w:b/>
          <w:color w:val="000000" w:themeColor="text1"/>
          <w:szCs w:val="20"/>
        </w:rPr>
        <w:t> </w:t>
      </w:r>
      <w:r w:rsidRPr="00CD2A59">
        <w:rPr>
          <w:rFonts w:cs="Arial"/>
          <w:b/>
          <w:color w:val="000000" w:themeColor="text1"/>
          <w:szCs w:val="20"/>
        </w:rPr>
        <w:t>w</w:t>
      </w:r>
      <w:r w:rsidR="001A343C" w:rsidRPr="00CD2A59">
        <w:rPr>
          <w:rFonts w:cs="Arial"/>
          <w:b/>
          <w:color w:val="000000" w:themeColor="text1"/>
          <w:szCs w:val="20"/>
        </w:rPr>
        <w:t> </w:t>
      </w:r>
      <w:r w:rsidRPr="00CD2A59">
        <w:rPr>
          <w:rFonts w:cs="Arial"/>
          <w:b/>
          <w:color w:val="000000" w:themeColor="text1"/>
          <w:szCs w:val="20"/>
        </w:rPr>
        <w:t>sprawie swobodnego przepływu takich danych oraz uchylenia dyrektywy 95/46/WE (ogólne rozporządzenie o ochronie danych)</w:t>
      </w:r>
    </w:p>
    <w:p w14:paraId="79D28B94" w14:textId="358A3099" w:rsidR="00612102" w:rsidRPr="00CD2A59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CD2A59">
        <w:rPr>
          <w:rFonts w:cs="Arial"/>
          <w:b/>
          <w:color w:val="000000" w:themeColor="text1"/>
          <w:szCs w:val="20"/>
        </w:rPr>
        <w:t>****</w:t>
      </w:r>
      <w:r w:rsidR="00A92B3A" w:rsidRPr="00CD2A59">
        <w:rPr>
          <w:rFonts w:cs="Arial"/>
          <w:b/>
          <w:color w:val="000000" w:themeColor="text1"/>
          <w:szCs w:val="20"/>
        </w:rPr>
        <w:tab/>
      </w:r>
      <w:r w:rsidRPr="00CD2A59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CD2A59" w:rsidSect="00040B88">
      <w:footerReference w:type="default" r:id="rId8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4E22D9" w16cid:durableId="2666985A"/>
  <w16cid:commentId w16cid:paraId="4C61C9D5" w16cid:durableId="2666984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5F2D0" w14:textId="77777777" w:rsidR="00934D5B" w:rsidRDefault="00934D5B">
      <w:r>
        <w:separator/>
      </w:r>
    </w:p>
  </w:endnote>
  <w:endnote w:type="continuationSeparator" w:id="0">
    <w:p w14:paraId="3754B4CB" w14:textId="77777777" w:rsidR="00934D5B" w:rsidRDefault="0093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2970CE24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E267D9">
      <w:rPr>
        <w:rFonts w:cs="Arial"/>
        <w:noProof/>
        <w:sz w:val="18"/>
        <w:szCs w:val="18"/>
      </w:rPr>
      <w:t>4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DAC3" w14:textId="77777777" w:rsidR="00934D5B" w:rsidRDefault="00934D5B">
      <w:r>
        <w:separator/>
      </w:r>
    </w:p>
  </w:footnote>
  <w:footnote w:type="continuationSeparator" w:id="0">
    <w:p w14:paraId="0884CECD" w14:textId="77777777" w:rsidR="00934D5B" w:rsidRDefault="0093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813C85"/>
    <w:multiLevelType w:val="hybridMultilevel"/>
    <w:tmpl w:val="D1009E58"/>
    <w:lvl w:ilvl="0" w:tplc="13C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BA3CBB"/>
    <w:multiLevelType w:val="hybridMultilevel"/>
    <w:tmpl w:val="08200164"/>
    <w:lvl w:ilvl="0" w:tplc="13C0EB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B6635"/>
    <w:multiLevelType w:val="hybridMultilevel"/>
    <w:tmpl w:val="1A2C8316"/>
    <w:lvl w:ilvl="0" w:tplc="8C5E552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BAE7C4A"/>
    <w:multiLevelType w:val="hybridMultilevel"/>
    <w:tmpl w:val="FDFEBF4C"/>
    <w:lvl w:ilvl="0" w:tplc="13C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3"/>
  </w:num>
  <w:num w:numId="4">
    <w:abstractNumId w:val="19"/>
  </w:num>
  <w:num w:numId="5">
    <w:abstractNumId w:val="26"/>
  </w:num>
  <w:num w:numId="6">
    <w:abstractNumId w:val="37"/>
  </w:num>
  <w:num w:numId="7">
    <w:abstractNumId w:val="22"/>
  </w:num>
  <w:num w:numId="8">
    <w:abstractNumId w:val="5"/>
  </w:num>
  <w:num w:numId="9">
    <w:abstractNumId w:val="33"/>
  </w:num>
  <w:num w:numId="10">
    <w:abstractNumId w:val="11"/>
  </w:num>
  <w:num w:numId="11">
    <w:abstractNumId w:val="31"/>
  </w:num>
  <w:num w:numId="12">
    <w:abstractNumId w:val="8"/>
  </w:num>
  <w:num w:numId="13">
    <w:abstractNumId w:val="20"/>
  </w:num>
  <w:num w:numId="14">
    <w:abstractNumId w:val="21"/>
  </w:num>
  <w:num w:numId="15">
    <w:abstractNumId w:val="17"/>
  </w:num>
  <w:num w:numId="16">
    <w:abstractNumId w:val="32"/>
  </w:num>
  <w:num w:numId="17">
    <w:abstractNumId w:val="36"/>
  </w:num>
  <w:num w:numId="18">
    <w:abstractNumId w:val="34"/>
  </w:num>
  <w:num w:numId="19">
    <w:abstractNumId w:val="27"/>
  </w:num>
  <w:num w:numId="20">
    <w:abstractNumId w:val="29"/>
  </w:num>
  <w:num w:numId="21">
    <w:abstractNumId w:val="18"/>
  </w:num>
  <w:num w:numId="22">
    <w:abstractNumId w:val="24"/>
  </w:num>
  <w:num w:numId="23">
    <w:abstractNumId w:val="30"/>
  </w:num>
  <w:num w:numId="24">
    <w:abstractNumId w:val="15"/>
  </w:num>
  <w:num w:numId="25">
    <w:abstractNumId w:val="16"/>
  </w:num>
  <w:num w:numId="26">
    <w:abstractNumId w:val="6"/>
  </w:num>
  <w:num w:numId="27">
    <w:abstractNumId w:val="7"/>
  </w:num>
  <w:num w:numId="28">
    <w:abstractNumId w:val="35"/>
  </w:num>
  <w:num w:numId="29">
    <w:abstractNumId w:val="10"/>
  </w:num>
  <w:num w:numId="30">
    <w:abstractNumId w:val="12"/>
  </w:num>
  <w:num w:numId="31">
    <w:abstractNumId w:val="25"/>
  </w:num>
  <w:num w:numId="3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384"/>
    <w:rsid w:val="00011978"/>
    <w:rsid w:val="00011F8E"/>
    <w:rsid w:val="000122B9"/>
    <w:rsid w:val="000130B1"/>
    <w:rsid w:val="00013CE9"/>
    <w:rsid w:val="00013D4F"/>
    <w:rsid w:val="00013F6B"/>
    <w:rsid w:val="00015712"/>
    <w:rsid w:val="000158D5"/>
    <w:rsid w:val="00015A79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C8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0569"/>
    <w:rsid w:val="000A16EE"/>
    <w:rsid w:val="000A19E3"/>
    <w:rsid w:val="000A1A4B"/>
    <w:rsid w:val="000A1F7C"/>
    <w:rsid w:val="000A26FF"/>
    <w:rsid w:val="000A280A"/>
    <w:rsid w:val="000A2AC1"/>
    <w:rsid w:val="000A2D4F"/>
    <w:rsid w:val="000A375E"/>
    <w:rsid w:val="000A4705"/>
    <w:rsid w:val="000A4BAF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2D1F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8D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619"/>
    <w:rsid w:val="00155794"/>
    <w:rsid w:val="00155F1C"/>
    <w:rsid w:val="0015610F"/>
    <w:rsid w:val="00156115"/>
    <w:rsid w:val="00160495"/>
    <w:rsid w:val="00160672"/>
    <w:rsid w:val="00160FA3"/>
    <w:rsid w:val="001613B1"/>
    <w:rsid w:val="001614DF"/>
    <w:rsid w:val="00161D36"/>
    <w:rsid w:val="00161E77"/>
    <w:rsid w:val="00162EE9"/>
    <w:rsid w:val="001630EA"/>
    <w:rsid w:val="00163A07"/>
    <w:rsid w:val="00163FA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43C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787"/>
    <w:rsid w:val="001A6F01"/>
    <w:rsid w:val="001A708F"/>
    <w:rsid w:val="001A7DE7"/>
    <w:rsid w:val="001A7F09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B7C5B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48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509"/>
    <w:rsid w:val="001E1F67"/>
    <w:rsid w:val="001E2C18"/>
    <w:rsid w:val="001E3A91"/>
    <w:rsid w:val="001E4535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154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3F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0DEB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58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FE1"/>
    <w:rsid w:val="00360372"/>
    <w:rsid w:val="003613C9"/>
    <w:rsid w:val="00362655"/>
    <w:rsid w:val="003636F5"/>
    <w:rsid w:val="00363A0E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5D87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B36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2785C"/>
    <w:rsid w:val="00431547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298"/>
    <w:rsid w:val="00440782"/>
    <w:rsid w:val="00440793"/>
    <w:rsid w:val="004408B8"/>
    <w:rsid w:val="0044167C"/>
    <w:rsid w:val="004426D5"/>
    <w:rsid w:val="00442B7E"/>
    <w:rsid w:val="00442E97"/>
    <w:rsid w:val="004430C5"/>
    <w:rsid w:val="0044399E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67646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6CC4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0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2DA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49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60E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688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DAB"/>
    <w:rsid w:val="006947CA"/>
    <w:rsid w:val="00694F4F"/>
    <w:rsid w:val="00695501"/>
    <w:rsid w:val="00696469"/>
    <w:rsid w:val="00696613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5FE1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C4C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365B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199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1F6F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A48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4D5B"/>
    <w:rsid w:val="0093557D"/>
    <w:rsid w:val="00936580"/>
    <w:rsid w:val="00936EAA"/>
    <w:rsid w:val="009370C4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5C77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23A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4A38"/>
    <w:rsid w:val="009E565E"/>
    <w:rsid w:val="009E59BD"/>
    <w:rsid w:val="009E5BFE"/>
    <w:rsid w:val="009E6254"/>
    <w:rsid w:val="009E6526"/>
    <w:rsid w:val="009E683C"/>
    <w:rsid w:val="009E699E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4B6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4F3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1AD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0BE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5D4F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25E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1A2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BD7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A59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1CB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54C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05D2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7D9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09A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8E6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787"/>
    <w:rsid w:val="00FB2A07"/>
    <w:rsid w:val="00FB2F56"/>
    <w:rsid w:val="00FB3E9E"/>
    <w:rsid w:val="00FB4F51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A94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character" w:styleId="Odwoanieprzypisudolnego">
    <w:name w:val="footnote reference"/>
    <w:basedOn w:val="Domylnaczcionkaakapitu"/>
    <w:uiPriority w:val="99"/>
    <w:semiHidden/>
    <w:unhideWhenUsed/>
    <w:rsid w:val="00BD62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C5D65D6E-FA63-4549-95BE-2D4C37AC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844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44</cp:revision>
  <cp:lastPrinted>2022-06-29T09:06:00Z</cp:lastPrinted>
  <dcterms:created xsi:type="dcterms:W3CDTF">2022-04-06T16:52:00Z</dcterms:created>
  <dcterms:modified xsi:type="dcterms:W3CDTF">2022-06-29T09:06:00Z</dcterms:modified>
</cp:coreProperties>
</file>